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342A0" w14:textId="1E6BE459" w:rsidR="002108B7" w:rsidRDefault="002108B7">
      <w:pPr>
        <w:pStyle w:val="a3"/>
        <w:spacing w:before="1"/>
        <w:rPr>
          <w:b/>
        </w:rPr>
      </w:pPr>
    </w:p>
    <w:p w14:paraId="027FB1CC" w14:textId="7BA272FF" w:rsidR="002108B7" w:rsidRDefault="00000000">
      <w:pPr>
        <w:pStyle w:val="a3"/>
        <w:tabs>
          <w:tab w:val="left" w:pos="8749"/>
        </w:tabs>
        <w:ind w:left="525"/>
      </w:pPr>
      <w:r>
        <w:t xml:space="preserve">г. </w:t>
      </w:r>
      <w:r w:rsidR="00C85DBB">
        <w:rPr>
          <w:spacing w:val="-2"/>
        </w:rPr>
        <w:t>_______</w:t>
      </w:r>
      <w:r>
        <w:tab/>
      </w:r>
      <w:r w:rsidR="00C85DBB">
        <w:t>___</w:t>
      </w:r>
      <w:r>
        <w:t>.</w:t>
      </w:r>
      <w:r w:rsidR="00C85DBB">
        <w:t>___</w:t>
      </w:r>
      <w:r>
        <w:t>.2026</w:t>
      </w:r>
      <w:r>
        <w:rPr>
          <w:spacing w:val="-9"/>
        </w:rPr>
        <w:t xml:space="preserve"> </w:t>
      </w:r>
      <w:r>
        <w:rPr>
          <w:spacing w:val="-5"/>
        </w:rPr>
        <w:t>г.</w:t>
      </w:r>
    </w:p>
    <w:p w14:paraId="77D47F07" w14:textId="77777777" w:rsidR="002108B7" w:rsidRPr="00F6232C" w:rsidRDefault="002108B7">
      <w:pPr>
        <w:pStyle w:val="a3"/>
        <w:spacing w:before="31"/>
      </w:pPr>
    </w:p>
    <w:p w14:paraId="40A8E655" w14:textId="12767D2A" w:rsidR="008C70B1" w:rsidRPr="00F6232C" w:rsidRDefault="00000000" w:rsidP="008C70B1">
      <w:pPr>
        <w:spacing w:line="252" w:lineRule="exact"/>
        <w:ind w:left="134" w:right="9"/>
        <w:jc w:val="center"/>
        <w:rPr>
          <w:b/>
          <w:bCs/>
        </w:rPr>
      </w:pPr>
      <w:r w:rsidRPr="00F6232C">
        <w:rPr>
          <w:b/>
          <w:bCs/>
        </w:rPr>
        <w:t xml:space="preserve">Заявка (Поручение экспедитору) № 1 </w:t>
      </w:r>
      <w:r w:rsidR="008C70B1" w:rsidRPr="00F6232C">
        <w:rPr>
          <w:b/>
          <w:bCs/>
        </w:rPr>
        <w:t xml:space="preserve">к ДОГОВОРУ № </w:t>
      </w:r>
      <w:r w:rsidR="00C85DBB">
        <w:rPr>
          <w:b/>
          <w:bCs/>
        </w:rPr>
        <w:t>____</w:t>
      </w:r>
      <w:r w:rsidR="008C70B1" w:rsidRPr="00F6232C">
        <w:rPr>
          <w:b/>
          <w:bCs/>
        </w:rPr>
        <w:t xml:space="preserve"> </w:t>
      </w:r>
      <w:r w:rsidR="00EC626C">
        <w:rPr>
          <w:b/>
          <w:bCs/>
        </w:rPr>
        <w:t xml:space="preserve">От </w:t>
      </w:r>
      <w:r w:rsidR="00C85DBB">
        <w:rPr>
          <w:b/>
          <w:bCs/>
        </w:rPr>
        <w:t>__</w:t>
      </w:r>
      <w:r w:rsidR="00EC626C">
        <w:rPr>
          <w:b/>
          <w:bCs/>
        </w:rPr>
        <w:t>.</w:t>
      </w:r>
      <w:r w:rsidR="00C85DBB">
        <w:rPr>
          <w:b/>
          <w:bCs/>
        </w:rPr>
        <w:t>___</w:t>
      </w:r>
      <w:r w:rsidR="00EC626C">
        <w:rPr>
          <w:b/>
          <w:bCs/>
        </w:rPr>
        <w:t>.2026 г.</w:t>
      </w:r>
    </w:p>
    <w:p w14:paraId="3A148430" w14:textId="77777777" w:rsidR="002108B7" w:rsidRDefault="002108B7">
      <w:pPr>
        <w:pStyle w:val="a3"/>
        <w:spacing w:before="26" w:after="1"/>
        <w:rPr>
          <w:sz w:val="20"/>
        </w:rPr>
      </w:pPr>
    </w:p>
    <w:tbl>
      <w:tblPr>
        <w:tblStyle w:val="TableNormal"/>
        <w:tblW w:w="10634" w:type="dxa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58"/>
        <w:gridCol w:w="5276"/>
      </w:tblGrid>
      <w:tr w:rsidR="00F6232C" w:rsidRPr="00264C32" w14:paraId="34CF3BF8" w14:textId="77777777" w:rsidTr="00F6232C">
        <w:trPr>
          <w:trHeight w:val="1516"/>
        </w:trPr>
        <w:tc>
          <w:tcPr>
            <w:tcW w:w="5358" w:type="dxa"/>
          </w:tcPr>
          <w:p w14:paraId="082FB495" w14:textId="77777777" w:rsidR="00F6232C" w:rsidRDefault="00F6232C" w:rsidP="008C70B1">
            <w:pPr>
              <w:pStyle w:val="TableParagraph"/>
              <w:ind w:left="201"/>
              <w:rPr>
                <w:rFonts w:eastAsia="Calibri"/>
              </w:rPr>
            </w:pPr>
            <w:r>
              <w:t xml:space="preserve">Экспедитор: </w:t>
            </w:r>
            <w:r w:rsidRPr="00CE2F5B">
              <w:rPr>
                <w:rFonts w:eastAsia="Calibri"/>
              </w:rPr>
              <w:t>ООО «ЛОГИН НМП»</w:t>
            </w:r>
            <w:r>
              <w:rPr>
                <w:rFonts w:eastAsia="Calibri"/>
              </w:rPr>
              <w:t xml:space="preserve">, ИНН </w:t>
            </w:r>
            <w:r w:rsidRPr="00CE2F5B">
              <w:rPr>
                <w:rFonts w:eastAsia="Calibri"/>
              </w:rPr>
              <w:t>9706042048</w:t>
            </w:r>
            <w:r>
              <w:rPr>
                <w:rFonts w:eastAsia="Calibri"/>
              </w:rPr>
              <w:t>,</w:t>
            </w:r>
          </w:p>
          <w:p w14:paraId="3F39D269" w14:textId="52BCA960" w:rsidR="00F6232C" w:rsidRPr="00F6232C" w:rsidRDefault="00F6232C" w:rsidP="008C70B1">
            <w:pPr>
              <w:pStyle w:val="TableParagraph"/>
              <w:ind w:left="201"/>
            </w:pPr>
            <w:r w:rsidRPr="00CE2F5B">
              <w:rPr>
                <w:rFonts w:eastAsia="Calibri"/>
              </w:rPr>
              <w:t xml:space="preserve">119049, Город Москва, </w:t>
            </w:r>
            <w:r w:rsidR="00ED036D" w:rsidRPr="00CE2F5B">
              <w:rPr>
                <w:rFonts w:eastAsia="Calibri"/>
              </w:rPr>
              <w:t>вн. тер</w:t>
            </w:r>
            <w:r w:rsidRPr="00CE2F5B">
              <w:rPr>
                <w:rFonts w:eastAsia="Calibri"/>
              </w:rPr>
              <w:t xml:space="preserve">. г. Муниципальный Округ Якиманка, </w:t>
            </w:r>
            <w:r w:rsidR="00ED036D" w:rsidRPr="00CE2F5B">
              <w:rPr>
                <w:rFonts w:eastAsia="Calibri"/>
              </w:rPr>
              <w:t>ул.</w:t>
            </w:r>
            <w:r w:rsidRPr="00CE2F5B">
              <w:rPr>
                <w:rFonts w:eastAsia="Calibri"/>
              </w:rPr>
              <w:t xml:space="preserve"> Донская, дом 15, помещение 1/2</w:t>
            </w:r>
          </w:p>
        </w:tc>
        <w:tc>
          <w:tcPr>
            <w:tcW w:w="5276" w:type="dxa"/>
          </w:tcPr>
          <w:p w14:paraId="2849DDD0" w14:textId="3AE904BF" w:rsidR="00F6232C" w:rsidRDefault="00F6232C" w:rsidP="001342FA">
            <w:pPr>
              <w:pStyle w:val="TableParagraph"/>
              <w:jc w:val="both"/>
            </w:pPr>
            <w:r>
              <w:t xml:space="preserve">Клиент: </w:t>
            </w:r>
          </w:p>
        </w:tc>
      </w:tr>
      <w:tr w:rsidR="002108B7" w:rsidRPr="00C85DBB" w14:paraId="64436D0E" w14:textId="77777777" w:rsidTr="00F6232C">
        <w:trPr>
          <w:trHeight w:val="1516"/>
        </w:trPr>
        <w:tc>
          <w:tcPr>
            <w:tcW w:w="5358" w:type="dxa"/>
          </w:tcPr>
          <w:p w14:paraId="401FFBE8" w14:textId="77777777" w:rsidR="002108B7" w:rsidRDefault="00000000" w:rsidP="008C70B1">
            <w:pPr>
              <w:pStyle w:val="TableParagraph"/>
              <w:ind w:left="201"/>
            </w:pPr>
            <w:r>
              <w:t xml:space="preserve">1. </w:t>
            </w:r>
            <w:r>
              <w:rPr>
                <w:spacing w:val="-2"/>
              </w:rPr>
              <w:t>Грузоотправитель:</w:t>
            </w:r>
          </w:p>
        </w:tc>
        <w:tc>
          <w:tcPr>
            <w:tcW w:w="5276" w:type="dxa"/>
          </w:tcPr>
          <w:p w14:paraId="3D5796DD" w14:textId="1867D819" w:rsidR="002108B7" w:rsidRPr="00264C32" w:rsidRDefault="002108B7" w:rsidP="008C70B1">
            <w:pPr>
              <w:pStyle w:val="TableParagraph"/>
              <w:ind w:left="203" w:right="252"/>
              <w:jc w:val="both"/>
              <w:rPr>
                <w:lang w:val="en-US"/>
              </w:rPr>
            </w:pPr>
          </w:p>
        </w:tc>
      </w:tr>
      <w:tr w:rsidR="002108B7" w:rsidRPr="00C85DBB" w14:paraId="667B2892" w14:textId="77777777" w:rsidTr="00F6232C">
        <w:trPr>
          <w:trHeight w:val="1471"/>
        </w:trPr>
        <w:tc>
          <w:tcPr>
            <w:tcW w:w="5358" w:type="dxa"/>
          </w:tcPr>
          <w:p w14:paraId="09BBAAF3" w14:textId="77777777" w:rsidR="002108B7" w:rsidRDefault="00000000" w:rsidP="008C70B1">
            <w:pPr>
              <w:pStyle w:val="TableParagraph"/>
              <w:ind w:left="201" w:right="241"/>
            </w:pPr>
            <w:r>
              <w:t>2.</w:t>
            </w:r>
            <w:r>
              <w:rPr>
                <w:spacing w:val="-14"/>
              </w:rPr>
              <w:t xml:space="preserve"> </w:t>
            </w:r>
            <w:r>
              <w:t>Грузополучатель</w:t>
            </w:r>
            <w:r>
              <w:rPr>
                <w:spacing w:val="-14"/>
              </w:rPr>
              <w:t xml:space="preserve"> </w:t>
            </w:r>
            <w:r>
              <w:t>(на</w:t>
            </w:r>
            <w:r>
              <w:rPr>
                <w:spacing w:val="-14"/>
              </w:rPr>
              <w:t xml:space="preserve"> </w:t>
            </w:r>
            <w:r>
              <w:t>русском</w:t>
            </w:r>
            <w:r>
              <w:rPr>
                <w:spacing w:val="-13"/>
              </w:rPr>
              <w:t xml:space="preserve"> </w:t>
            </w:r>
            <w:r>
              <w:t>и</w:t>
            </w:r>
            <w:r>
              <w:rPr>
                <w:spacing w:val="-14"/>
              </w:rPr>
              <w:t xml:space="preserve"> </w:t>
            </w:r>
            <w:r>
              <w:t>английском языке), местонахождение (страна, город):</w:t>
            </w:r>
          </w:p>
        </w:tc>
        <w:tc>
          <w:tcPr>
            <w:tcW w:w="5276" w:type="dxa"/>
          </w:tcPr>
          <w:p w14:paraId="6BFD10D2" w14:textId="62DA0036" w:rsidR="002108B7" w:rsidRPr="00264C32" w:rsidRDefault="002108B7" w:rsidP="008C70B1">
            <w:pPr>
              <w:pStyle w:val="TableParagraph"/>
              <w:ind w:right="252"/>
              <w:jc w:val="both"/>
              <w:rPr>
                <w:lang w:val="en-US"/>
              </w:rPr>
            </w:pPr>
          </w:p>
        </w:tc>
      </w:tr>
      <w:tr w:rsidR="002108B7" w14:paraId="405B0993" w14:textId="77777777" w:rsidTr="00F6232C">
        <w:trPr>
          <w:trHeight w:val="254"/>
        </w:trPr>
        <w:tc>
          <w:tcPr>
            <w:tcW w:w="5358" w:type="dxa"/>
          </w:tcPr>
          <w:p w14:paraId="1DD0529E" w14:textId="77777777" w:rsidR="002108B7" w:rsidRDefault="00000000" w:rsidP="008C70B1">
            <w:pPr>
              <w:pStyle w:val="TableParagraph"/>
              <w:spacing w:line="234" w:lineRule="exact"/>
              <w:ind w:left="201"/>
            </w:pPr>
            <w:r>
              <w:t>3.</w:t>
            </w:r>
            <w:r>
              <w:rPr>
                <w:spacing w:val="-2"/>
              </w:rPr>
              <w:t xml:space="preserve"> </w:t>
            </w:r>
            <w:r>
              <w:t>Экспедитор,</w:t>
            </w:r>
            <w:r>
              <w:rPr>
                <w:spacing w:val="-7"/>
              </w:rPr>
              <w:t xml:space="preserve"> </w:t>
            </w:r>
            <w:r>
              <w:t>№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доверенности:</w:t>
            </w:r>
          </w:p>
        </w:tc>
        <w:tc>
          <w:tcPr>
            <w:tcW w:w="5276" w:type="dxa"/>
          </w:tcPr>
          <w:p w14:paraId="5BFE2840" w14:textId="77777777" w:rsidR="002108B7" w:rsidRDefault="002108B7" w:rsidP="008C70B1">
            <w:pPr>
              <w:pStyle w:val="TableParagraph"/>
              <w:ind w:left="0"/>
              <w:jc w:val="both"/>
              <w:rPr>
                <w:sz w:val="18"/>
              </w:rPr>
            </w:pPr>
          </w:p>
        </w:tc>
      </w:tr>
      <w:tr w:rsidR="002108B7" w14:paraId="6217FDBB" w14:textId="77777777" w:rsidTr="00F6232C">
        <w:trPr>
          <w:trHeight w:val="254"/>
        </w:trPr>
        <w:tc>
          <w:tcPr>
            <w:tcW w:w="5358" w:type="dxa"/>
          </w:tcPr>
          <w:p w14:paraId="7F8B1C92" w14:textId="77777777" w:rsidR="002108B7" w:rsidRDefault="00000000" w:rsidP="008C70B1">
            <w:pPr>
              <w:pStyle w:val="TableParagraph"/>
              <w:spacing w:line="234" w:lineRule="exact"/>
              <w:ind w:left="201"/>
            </w:pPr>
            <w:r>
              <w:rPr>
                <w:spacing w:val="-2"/>
              </w:rPr>
              <w:t>4.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Номер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коносамента/транспортной</w:t>
            </w:r>
            <w:r>
              <w:rPr>
                <w:spacing w:val="7"/>
              </w:rPr>
              <w:t xml:space="preserve"> </w:t>
            </w:r>
            <w:r>
              <w:rPr>
                <w:spacing w:val="-2"/>
              </w:rPr>
              <w:t>накладной:</w:t>
            </w:r>
          </w:p>
        </w:tc>
        <w:tc>
          <w:tcPr>
            <w:tcW w:w="5276" w:type="dxa"/>
          </w:tcPr>
          <w:p w14:paraId="16D41AE2" w14:textId="77777777" w:rsidR="002108B7" w:rsidRDefault="002108B7" w:rsidP="008C70B1">
            <w:pPr>
              <w:pStyle w:val="TableParagraph"/>
              <w:ind w:left="0"/>
              <w:jc w:val="both"/>
              <w:rPr>
                <w:sz w:val="18"/>
              </w:rPr>
            </w:pPr>
          </w:p>
        </w:tc>
      </w:tr>
      <w:tr w:rsidR="002108B7" w14:paraId="652C7DAC" w14:textId="77777777" w:rsidTr="00F6232C">
        <w:trPr>
          <w:trHeight w:val="251"/>
        </w:trPr>
        <w:tc>
          <w:tcPr>
            <w:tcW w:w="5358" w:type="dxa"/>
          </w:tcPr>
          <w:p w14:paraId="4D6DE086" w14:textId="77777777" w:rsidR="002108B7" w:rsidRDefault="00000000" w:rsidP="008C70B1">
            <w:pPr>
              <w:pStyle w:val="TableParagraph"/>
              <w:spacing w:line="232" w:lineRule="exact"/>
              <w:ind w:left="201"/>
            </w:pPr>
            <w:r>
              <w:t>5.</w:t>
            </w:r>
            <w:r>
              <w:rPr>
                <w:spacing w:val="-9"/>
              </w:rPr>
              <w:t xml:space="preserve"> </w:t>
            </w:r>
            <w:r>
              <w:t>Номер</w:t>
            </w:r>
            <w:r>
              <w:rPr>
                <w:spacing w:val="-5"/>
              </w:rPr>
              <w:t xml:space="preserve"> </w:t>
            </w:r>
            <w:r>
              <w:t>(а)</w:t>
            </w:r>
            <w:r>
              <w:rPr>
                <w:spacing w:val="-9"/>
              </w:rPr>
              <w:t xml:space="preserve"> </w:t>
            </w:r>
            <w:r>
              <w:t>контейнера</w:t>
            </w:r>
            <w:r>
              <w:rPr>
                <w:spacing w:val="-5"/>
              </w:rPr>
              <w:t xml:space="preserve"> </w:t>
            </w:r>
            <w:r>
              <w:t>(ов),</w:t>
            </w:r>
            <w:r>
              <w:rPr>
                <w:spacing w:val="-5"/>
              </w:rPr>
              <w:t xml:space="preserve"> </w:t>
            </w:r>
            <w:r>
              <w:t>(тип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контейнера):</w:t>
            </w:r>
          </w:p>
        </w:tc>
        <w:tc>
          <w:tcPr>
            <w:tcW w:w="5276" w:type="dxa"/>
          </w:tcPr>
          <w:p w14:paraId="0B4B5C9C" w14:textId="6046FC3F" w:rsidR="002108B7" w:rsidRDefault="002108B7" w:rsidP="008C70B1">
            <w:pPr>
              <w:pStyle w:val="TableParagraph"/>
              <w:ind w:left="0"/>
              <w:jc w:val="both"/>
              <w:rPr>
                <w:sz w:val="18"/>
              </w:rPr>
            </w:pPr>
          </w:p>
        </w:tc>
      </w:tr>
      <w:tr w:rsidR="002108B7" w14:paraId="0EA515A8" w14:textId="77777777" w:rsidTr="00F6232C">
        <w:trPr>
          <w:trHeight w:val="254"/>
        </w:trPr>
        <w:tc>
          <w:tcPr>
            <w:tcW w:w="5358" w:type="dxa"/>
          </w:tcPr>
          <w:p w14:paraId="76DE27BE" w14:textId="77777777" w:rsidR="002108B7" w:rsidRDefault="00000000" w:rsidP="008C70B1">
            <w:pPr>
              <w:pStyle w:val="TableParagraph"/>
              <w:spacing w:line="234" w:lineRule="exact"/>
              <w:ind w:left="201"/>
            </w:pPr>
            <w:r>
              <w:t>6.</w:t>
            </w:r>
            <w:r>
              <w:rPr>
                <w:spacing w:val="-9"/>
              </w:rPr>
              <w:t xml:space="preserve"> </w:t>
            </w:r>
            <w:r>
              <w:t>Наименование</w:t>
            </w:r>
            <w:r>
              <w:rPr>
                <w:spacing w:val="-5"/>
              </w:rPr>
              <w:t xml:space="preserve"> </w:t>
            </w:r>
            <w:r>
              <w:t>груза</w:t>
            </w:r>
            <w:r>
              <w:rPr>
                <w:spacing w:val="-6"/>
              </w:rPr>
              <w:t xml:space="preserve"> </w:t>
            </w:r>
            <w:r>
              <w:t>на</w:t>
            </w:r>
            <w:r>
              <w:rPr>
                <w:spacing w:val="-13"/>
              </w:rPr>
              <w:t xml:space="preserve"> </w:t>
            </w:r>
            <w:r>
              <w:t>русском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языке:</w:t>
            </w:r>
          </w:p>
        </w:tc>
        <w:tc>
          <w:tcPr>
            <w:tcW w:w="5276" w:type="dxa"/>
          </w:tcPr>
          <w:p w14:paraId="43A79251" w14:textId="1E47D48E" w:rsidR="002108B7" w:rsidRDefault="002108B7" w:rsidP="008C70B1">
            <w:pPr>
              <w:pStyle w:val="TableParagraph"/>
              <w:ind w:left="27"/>
              <w:jc w:val="both"/>
            </w:pPr>
          </w:p>
        </w:tc>
      </w:tr>
      <w:tr w:rsidR="002108B7" w14:paraId="335BA6EF" w14:textId="77777777" w:rsidTr="00F6232C">
        <w:trPr>
          <w:trHeight w:val="249"/>
        </w:trPr>
        <w:tc>
          <w:tcPr>
            <w:tcW w:w="5358" w:type="dxa"/>
          </w:tcPr>
          <w:p w14:paraId="6E3C748B" w14:textId="77777777" w:rsidR="002108B7" w:rsidRDefault="00000000" w:rsidP="008C70B1">
            <w:pPr>
              <w:pStyle w:val="TableParagraph"/>
              <w:spacing w:line="229" w:lineRule="exact"/>
              <w:ind w:left="201"/>
            </w:pPr>
            <w:r>
              <w:t>7.</w:t>
            </w:r>
            <w:r>
              <w:rPr>
                <w:spacing w:val="-9"/>
              </w:rPr>
              <w:t xml:space="preserve"> </w:t>
            </w:r>
            <w:r>
              <w:t>Наименование</w:t>
            </w:r>
            <w:r>
              <w:rPr>
                <w:spacing w:val="-8"/>
              </w:rPr>
              <w:t xml:space="preserve"> </w:t>
            </w:r>
            <w:r>
              <w:t>груза</w:t>
            </w:r>
            <w:r>
              <w:rPr>
                <w:spacing w:val="-7"/>
              </w:rPr>
              <w:t xml:space="preserve"> </w:t>
            </w:r>
            <w:r>
              <w:t>на</w:t>
            </w:r>
            <w:r>
              <w:rPr>
                <w:spacing w:val="-14"/>
              </w:rPr>
              <w:t xml:space="preserve"> </w:t>
            </w:r>
            <w:r>
              <w:t>английском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языке:</w:t>
            </w:r>
          </w:p>
        </w:tc>
        <w:tc>
          <w:tcPr>
            <w:tcW w:w="5276" w:type="dxa"/>
          </w:tcPr>
          <w:p w14:paraId="204FE046" w14:textId="44B212FE" w:rsidR="002108B7" w:rsidRDefault="002108B7" w:rsidP="008C70B1">
            <w:pPr>
              <w:pStyle w:val="TableParagraph"/>
              <w:ind w:left="27" w:right="3"/>
              <w:jc w:val="both"/>
            </w:pPr>
          </w:p>
        </w:tc>
      </w:tr>
      <w:tr w:rsidR="002108B7" w14:paraId="79086BBE" w14:textId="77777777" w:rsidTr="00F6232C">
        <w:trPr>
          <w:trHeight w:val="506"/>
        </w:trPr>
        <w:tc>
          <w:tcPr>
            <w:tcW w:w="5358" w:type="dxa"/>
          </w:tcPr>
          <w:p w14:paraId="5E1FFFEE" w14:textId="77777777" w:rsidR="002108B7" w:rsidRDefault="00000000" w:rsidP="008C70B1">
            <w:pPr>
              <w:pStyle w:val="TableParagraph"/>
              <w:spacing w:line="252" w:lineRule="exact"/>
              <w:ind w:left="201"/>
            </w:pPr>
            <w:r>
              <w:t>8.</w:t>
            </w:r>
            <w:r>
              <w:rPr>
                <w:spacing w:val="-12"/>
              </w:rPr>
              <w:t xml:space="preserve"> </w:t>
            </w:r>
            <w:r>
              <w:t>Вес</w:t>
            </w:r>
            <w:r>
              <w:rPr>
                <w:spacing w:val="-11"/>
              </w:rPr>
              <w:t xml:space="preserve"> </w:t>
            </w:r>
            <w:r>
              <w:t>брутто</w:t>
            </w:r>
            <w:r>
              <w:rPr>
                <w:spacing w:val="-13"/>
              </w:rPr>
              <w:t xml:space="preserve"> </w:t>
            </w:r>
            <w:r>
              <w:t>груза</w:t>
            </w:r>
            <w:r>
              <w:rPr>
                <w:spacing w:val="-12"/>
              </w:rPr>
              <w:t xml:space="preserve"> </w:t>
            </w:r>
            <w:r>
              <w:t>(отдельно</w:t>
            </w:r>
            <w:r>
              <w:rPr>
                <w:spacing w:val="-12"/>
              </w:rPr>
              <w:t xml:space="preserve"> </w:t>
            </w:r>
            <w:r>
              <w:t>по</w:t>
            </w:r>
            <w:r>
              <w:rPr>
                <w:spacing w:val="-13"/>
              </w:rPr>
              <w:t xml:space="preserve"> </w:t>
            </w:r>
            <w:r>
              <w:t>каждому транспортному средству):</w:t>
            </w:r>
          </w:p>
        </w:tc>
        <w:tc>
          <w:tcPr>
            <w:tcW w:w="5276" w:type="dxa"/>
          </w:tcPr>
          <w:p w14:paraId="0CAA36E3" w14:textId="7E8F7815" w:rsidR="002108B7" w:rsidRDefault="002108B7" w:rsidP="008C70B1">
            <w:pPr>
              <w:pStyle w:val="TableParagraph"/>
              <w:ind w:left="27" w:right="8"/>
              <w:jc w:val="both"/>
            </w:pPr>
          </w:p>
        </w:tc>
      </w:tr>
      <w:tr w:rsidR="002108B7" w14:paraId="17E03C30" w14:textId="77777777" w:rsidTr="00F6232C">
        <w:trPr>
          <w:trHeight w:val="253"/>
        </w:trPr>
        <w:tc>
          <w:tcPr>
            <w:tcW w:w="5358" w:type="dxa"/>
          </w:tcPr>
          <w:p w14:paraId="531A4A97" w14:textId="77777777" w:rsidR="002108B7" w:rsidRDefault="00000000" w:rsidP="008C70B1">
            <w:pPr>
              <w:pStyle w:val="TableParagraph"/>
              <w:spacing w:line="234" w:lineRule="exact"/>
              <w:ind w:left="201"/>
            </w:pPr>
            <w:r>
              <w:t>9.</w:t>
            </w:r>
            <w:r>
              <w:rPr>
                <w:spacing w:val="-5"/>
              </w:rPr>
              <w:t xml:space="preserve"> </w:t>
            </w:r>
            <w:r>
              <w:t>Вес</w:t>
            </w:r>
            <w:r>
              <w:rPr>
                <w:spacing w:val="-3"/>
              </w:rPr>
              <w:t xml:space="preserve"> </w:t>
            </w:r>
            <w:r>
              <w:t>брутто</w:t>
            </w:r>
            <w:r>
              <w:rPr>
                <w:spacing w:val="-4"/>
              </w:rPr>
              <w:t xml:space="preserve"> </w:t>
            </w:r>
            <w:r>
              <w:t>груза</w:t>
            </w:r>
            <w:r>
              <w:rPr>
                <w:spacing w:val="-6"/>
              </w:rPr>
              <w:t xml:space="preserve"> </w:t>
            </w:r>
            <w:r>
              <w:t>(итого</w:t>
            </w:r>
            <w:r>
              <w:rPr>
                <w:spacing w:val="-8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заявке):</w:t>
            </w:r>
          </w:p>
        </w:tc>
        <w:tc>
          <w:tcPr>
            <w:tcW w:w="5276" w:type="dxa"/>
          </w:tcPr>
          <w:p w14:paraId="32AC525B" w14:textId="60FEA75A" w:rsidR="002108B7" w:rsidRDefault="002108B7" w:rsidP="008C70B1">
            <w:pPr>
              <w:pStyle w:val="TableParagraph"/>
              <w:ind w:left="27" w:right="8"/>
              <w:jc w:val="both"/>
            </w:pPr>
          </w:p>
        </w:tc>
      </w:tr>
      <w:tr w:rsidR="002108B7" w14:paraId="06DC6CC9" w14:textId="77777777" w:rsidTr="00F6232C">
        <w:trPr>
          <w:trHeight w:val="506"/>
        </w:trPr>
        <w:tc>
          <w:tcPr>
            <w:tcW w:w="5358" w:type="dxa"/>
          </w:tcPr>
          <w:p w14:paraId="1071A9B9" w14:textId="77777777" w:rsidR="002108B7" w:rsidRDefault="00000000" w:rsidP="008C70B1">
            <w:pPr>
              <w:pStyle w:val="TableParagraph"/>
              <w:spacing w:line="248" w:lineRule="exact"/>
              <w:ind w:left="201"/>
            </w:pPr>
            <w:r>
              <w:t>10.</w:t>
            </w:r>
            <w:r>
              <w:rPr>
                <w:spacing w:val="-11"/>
              </w:rPr>
              <w:t xml:space="preserve"> </w:t>
            </w:r>
            <w:r>
              <w:t>Количество</w:t>
            </w:r>
            <w:r>
              <w:rPr>
                <w:spacing w:val="-12"/>
              </w:rPr>
              <w:t xml:space="preserve"> </w:t>
            </w:r>
            <w:r>
              <w:t>грузовых</w:t>
            </w:r>
            <w:r>
              <w:rPr>
                <w:spacing w:val="-13"/>
              </w:rPr>
              <w:t xml:space="preserve"> </w:t>
            </w:r>
            <w:r>
              <w:t>мест</w:t>
            </w:r>
            <w:r>
              <w:rPr>
                <w:spacing w:val="-10"/>
              </w:rPr>
              <w:t xml:space="preserve"> </w:t>
            </w:r>
            <w:r>
              <w:t>(отдельно</w:t>
            </w:r>
            <w:r>
              <w:rPr>
                <w:spacing w:val="-11"/>
              </w:rPr>
              <w:t xml:space="preserve"> </w:t>
            </w:r>
            <w:r>
              <w:rPr>
                <w:spacing w:val="-5"/>
              </w:rPr>
              <w:t>по</w:t>
            </w:r>
          </w:p>
          <w:p w14:paraId="7388DF18" w14:textId="77777777" w:rsidR="002108B7" w:rsidRDefault="00000000" w:rsidP="008C70B1">
            <w:pPr>
              <w:pStyle w:val="TableParagraph"/>
              <w:spacing w:line="238" w:lineRule="exact"/>
              <w:ind w:left="201"/>
            </w:pPr>
            <w:r>
              <w:t>каждому</w:t>
            </w:r>
            <w:r>
              <w:rPr>
                <w:spacing w:val="-5"/>
              </w:rPr>
              <w:t xml:space="preserve"> </w:t>
            </w:r>
            <w:r>
              <w:t>транспортному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средству):</w:t>
            </w:r>
          </w:p>
        </w:tc>
        <w:tc>
          <w:tcPr>
            <w:tcW w:w="5276" w:type="dxa"/>
          </w:tcPr>
          <w:p w14:paraId="64E38118" w14:textId="24670CED" w:rsidR="002108B7" w:rsidRDefault="002108B7" w:rsidP="008C70B1">
            <w:pPr>
              <w:pStyle w:val="TableParagraph"/>
              <w:ind w:left="27" w:right="3"/>
              <w:jc w:val="both"/>
            </w:pPr>
          </w:p>
        </w:tc>
      </w:tr>
      <w:tr w:rsidR="002108B7" w14:paraId="63C1B078" w14:textId="77777777" w:rsidTr="00F6232C">
        <w:trPr>
          <w:trHeight w:val="251"/>
        </w:trPr>
        <w:tc>
          <w:tcPr>
            <w:tcW w:w="5358" w:type="dxa"/>
          </w:tcPr>
          <w:p w14:paraId="5146002F" w14:textId="77777777" w:rsidR="002108B7" w:rsidRDefault="00000000" w:rsidP="008C70B1">
            <w:pPr>
              <w:pStyle w:val="TableParagraph"/>
              <w:spacing w:line="232" w:lineRule="exact"/>
              <w:ind w:left="201"/>
            </w:pPr>
            <w:r>
              <w:t>11.</w:t>
            </w:r>
            <w:r>
              <w:rPr>
                <w:spacing w:val="-6"/>
              </w:rPr>
              <w:t xml:space="preserve"> </w:t>
            </w:r>
            <w:r>
              <w:t>Количество</w:t>
            </w:r>
            <w:r>
              <w:rPr>
                <w:spacing w:val="-7"/>
              </w:rPr>
              <w:t xml:space="preserve"> </w:t>
            </w:r>
            <w:r>
              <w:t>грузовых</w:t>
            </w:r>
            <w:r>
              <w:rPr>
                <w:spacing w:val="-10"/>
              </w:rPr>
              <w:t xml:space="preserve"> </w:t>
            </w:r>
            <w:r>
              <w:t>мест</w:t>
            </w:r>
            <w:r>
              <w:rPr>
                <w:spacing w:val="-5"/>
              </w:rPr>
              <w:t xml:space="preserve"> </w:t>
            </w:r>
            <w:r>
              <w:t>(итого</w:t>
            </w:r>
            <w:r>
              <w:rPr>
                <w:spacing w:val="-5"/>
              </w:rPr>
              <w:t xml:space="preserve"> </w:t>
            </w:r>
            <w:r>
              <w:t>по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заявке):</w:t>
            </w:r>
          </w:p>
        </w:tc>
        <w:tc>
          <w:tcPr>
            <w:tcW w:w="5276" w:type="dxa"/>
          </w:tcPr>
          <w:p w14:paraId="0581E884" w14:textId="2067A2C9" w:rsidR="002108B7" w:rsidRDefault="002108B7" w:rsidP="008C70B1">
            <w:pPr>
              <w:pStyle w:val="TableParagraph"/>
              <w:ind w:left="27" w:right="3"/>
              <w:jc w:val="both"/>
            </w:pPr>
          </w:p>
        </w:tc>
      </w:tr>
      <w:tr w:rsidR="002108B7" w14:paraId="6EF14525" w14:textId="77777777" w:rsidTr="00F6232C">
        <w:trPr>
          <w:trHeight w:val="1015"/>
        </w:trPr>
        <w:tc>
          <w:tcPr>
            <w:tcW w:w="5358" w:type="dxa"/>
          </w:tcPr>
          <w:p w14:paraId="189BE55B" w14:textId="77777777" w:rsidR="002108B7" w:rsidRDefault="00000000" w:rsidP="008C70B1">
            <w:pPr>
              <w:pStyle w:val="TableParagraph"/>
              <w:ind w:left="201"/>
            </w:pPr>
            <w:r>
              <w:t>12.</w:t>
            </w:r>
            <w:r>
              <w:rPr>
                <w:spacing w:val="-8"/>
              </w:rPr>
              <w:t xml:space="preserve"> </w:t>
            </w:r>
            <w:r>
              <w:t>Пункт</w:t>
            </w:r>
            <w:r>
              <w:rPr>
                <w:spacing w:val="-7"/>
              </w:rPr>
              <w:t xml:space="preserve"> </w:t>
            </w:r>
            <w:r>
              <w:t>назначения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груза:</w:t>
            </w:r>
          </w:p>
        </w:tc>
        <w:tc>
          <w:tcPr>
            <w:tcW w:w="5276" w:type="dxa"/>
          </w:tcPr>
          <w:p w14:paraId="22E2B973" w14:textId="42DCC5D2" w:rsidR="002108B7" w:rsidRDefault="002108B7" w:rsidP="008C70B1">
            <w:pPr>
              <w:pStyle w:val="TableParagraph"/>
              <w:ind w:left="203" w:right="252"/>
              <w:jc w:val="both"/>
            </w:pPr>
          </w:p>
        </w:tc>
      </w:tr>
      <w:tr w:rsidR="002108B7" w14:paraId="7AA921C0" w14:textId="77777777" w:rsidTr="00F6232C">
        <w:trPr>
          <w:trHeight w:val="251"/>
        </w:trPr>
        <w:tc>
          <w:tcPr>
            <w:tcW w:w="5358" w:type="dxa"/>
          </w:tcPr>
          <w:p w14:paraId="38F68A83" w14:textId="77777777" w:rsidR="002108B7" w:rsidRDefault="00000000" w:rsidP="008C70B1">
            <w:pPr>
              <w:pStyle w:val="TableParagraph"/>
              <w:spacing w:line="232" w:lineRule="exact"/>
              <w:ind w:left="201"/>
            </w:pPr>
            <w:r>
              <w:t>13.</w:t>
            </w:r>
            <w:r>
              <w:rPr>
                <w:spacing w:val="-8"/>
              </w:rPr>
              <w:t xml:space="preserve"> </w:t>
            </w:r>
            <w:r>
              <w:t>Таможенная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процедура:</w:t>
            </w:r>
          </w:p>
        </w:tc>
        <w:tc>
          <w:tcPr>
            <w:tcW w:w="5276" w:type="dxa"/>
          </w:tcPr>
          <w:p w14:paraId="652C96FC" w14:textId="2A9DEA19" w:rsidR="002108B7" w:rsidRDefault="002108B7" w:rsidP="008C70B1">
            <w:pPr>
              <w:pStyle w:val="TableParagraph"/>
              <w:ind w:left="27" w:right="3"/>
              <w:jc w:val="both"/>
            </w:pPr>
          </w:p>
        </w:tc>
      </w:tr>
      <w:tr w:rsidR="002108B7" w14:paraId="4B597312" w14:textId="77777777" w:rsidTr="00F6232C">
        <w:trPr>
          <w:trHeight w:val="983"/>
        </w:trPr>
        <w:tc>
          <w:tcPr>
            <w:tcW w:w="5358" w:type="dxa"/>
          </w:tcPr>
          <w:p w14:paraId="4580CBA5" w14:textId="77777777" w:rsidR="002108B7" w:rsidRDefault="00000000" w:rsidP="008C70B1">
            <w:pPr>
              <w:pStyle w:val="TableParagraph"/>
              <w:ind w:left="201" w:right="241"/>
            </w:pPr>
            <w:r>
              <w:t>14.</w:t>
            </w:r>
            <w:r>
              <w:rPr>
                <w:spacing w:val="-14"/>
              </w:rPr>
              <w:t xml:space="preserve"> </w:t>
            </w: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>услуг,</w:t>
            </w:r>
            <w:r>
              <w:rPr>
                <w:spacing w:val="-14"/>
              </w:rPr>
              <w:t xml:space="preserve"> </w:t>
            </w:r>
            <w:r>
              <w:t>которые</w:t>
            </w:r>
            <w:r>
              <w:rPr>
                <w:spacing w:val="-14"/>
              </w:rPr>
              <w:t xml:space="preserve"> </w:t>
            </w:r>
            <w:r>
              <w:t xml:space="preserve">необходимо </w:t>
            </w:r>
            <w:r>
              <w:rPr>
                <w:spacing w:val="-2"/>
              </w:rPr>
              <w:t>оказать:</w:t>
            </w:r>
          </w:p>
        </w:tc>
        <w:tc>
          <w:tcPr>
            <w:tcW w:w="5276" w:type="dxa"/>
          </w:tcPr>
          <w:p w14:paraId="0334B7DB" w14:textId="2DAD1226" w:rsidR="001342FA" w:rsidRDefault="00726B75" w:rsidP="008C70B1">
            <w:pPr>
              <w:pStyle w:val="TableParagraph"/>
              <w:ind w:right="289"/>
              <w:jc w:val="both"/>
              <w:rPr>
                <w:i/>
                <w:iCs/>
              </w:rPr>
            </w:pPr>
            <w:r>
              <w:t>К</w:t>
            </w:r>
            <w:r w:rsidRPr="00726B75">
              <w:t>омплекс транспортно-экспедиционных услуг при организации международной перевозки груза в контейнере</w:t>
            </w:r>
            <w:r w:rsidR="00264C32" w:rsidRPr="00264C32">
              <w:t xml:space="preserve"> по маршруту </w:t>
            </w:r>
            <w:r w:rsidR="006828F9">
              <w:t>(</w:t>
            </w:r>
            <w:r w:rsidR="001342FA" w:rsidRPr="001342FA">
              <w:rPr>
                <w:i/>
                <w:iCs/>
                <w:highlight w:val="yellow"/>
              </w:rPr>
              <w:t xml:space="preserve">Если названия пунктов на английском языке, перевести на </w:t>
            </w:r>
            <w:r w:rsidR="00ED036D" w:rsidRPr="001342FA">
              <w:rPr>
                <w:i/>
                <w:iCs/>
                <w:highlight w:val="yellow"/>
              </w:rPr>
              <w:t>русс</w:t>
            </w:r>
            <w:r w:rsidR="00ED036D">
              <w:rPr>
                <w:i/>
                <w:iCs/>
                <w:highlight w:val="yellow"/>
              </w:rPr>
              <w:t xml:space="preserve">. </w:t>
            </w:r>
            <w:r w:rsidR="001342FA" w:rsidRPr="001342FA">
              <w:rPr>
                <w:i/>
                <w:iCs/>
                <w:highlight w:val="yellow"/>
              </w:rPr>
              <w:t>яз. и в скобках указать страну</w:t>
            </w:r>
            <w:r w:rsidR="00ED036D" w:rsidRPr="001342FA">
              <w:rPr>
                <w:i/>
                <w:iCs/>
                <w:highlight w:val="yellow"/>
              </w:rPr>
              <w:t>.</w:t>
            </w:r>
            <w:r w:rsidR="00ED036D">
              <w:rPr>
                <w:i/>
                <w:iCs/>
              </w:rPr>
              <w:t>) _</w:t>
            </w:r>
            <w:r w:rsidR="001342FA">
              <w:rPr>
                <w:i/>
                <w:iCs/>
              </w:rPr>
              <w:t>___________</w:t>
            </w:r>
          </w:p>
          <w:p w14:paraId="07DB83C2" w14:textId="77777777" w:rsidR="007001AE" w:rsidRDefault="001342FA" w:rsidP="008C70B1">
            <w:pPr>
              <w:pStyle w:val="TableParagraph"/>
              <w:ind w:right="289"/>
              <w:jc w:val="both"/>
            </w:pPr>
            <w:r w:rsidRPr="001342FA">
              <w:t xml:space="preserve"> </w:t>
            </w:r>
            <w:r w:rsidR="00264C32" w:rsidRPr="00264C32">
              <w:t xml:space="preserve"> В ставку включено:</w:t>
            </w:r>
          </w:p>
          <w:p w14:paraId="22318AE5" w14:textId="079B9D6A" w:rsidR="007001AE" w:rsidRPr="006828F9" w:rsidRDefault="00264C32" w:rsidP="008C70B1">
            <w:pPr>
              <w:pStyle w:val="TableParagraph"/>
              <w:ind w:right="289"/>
              <w:jc w:val="both"/>
              <w:rPr>
                <w:highlight w:val="yellow"/>
              </w:rPr>
            </w:pPr>
            <w:r w:rsidRPr="00264C32">
              <w:t xml:space="preserve">  - вознаграждение экспедитора;</w:t>
            </w:r>
            <w:r w:rsidR="006828F9">
              <w:t xml:space="preserve"> </w:t>
            </w:r>
            <w:r w:rsidR="006828F9" w:rsidRPr="006828F9">
              <w:rPr>
                <w:color w:val="EE0000"/>
              </w:rPr>
              <w:t>(</w:t>
            </w:r>
            <w:r w:rsidR="006828F9" w:rsidRPr="006828F9">
              <w:rPr>
                <w:color w:val="EE0000"/>
              </w:rPr>
              <w:t>Обязательно указать экспедиторское вознаграждение.</w:t>
            </w:r>
            <w:r w:rsidR="006828F9" w:rsidRPr="006828F9">
              <w:rPr>
                <w:color w:val="EE0000"/>
                <w:highlight w:val="yellow"/>
              </w:rPr>
              <w:t>)</w:t>
            </w:r>
            <w:r w:rsidR="006828F9" w:rsidRPr="006828F9">
              <w:rPr>
                <w:color w:val="EE0000"/>
                <w:highlight w:val="yellow"/>
              </w:rPr>
              <w:t xml:space="preserve"> </w:t>
            </w:r>
            <w:r w:rsidRPr="006828F9">
              <w:rPr>
                <w:color w:val="EE0000"/>
                <w:highlight w:val="yellow"/>
              </w:rPr>
              <w:t xml:space="preserve"> </w:t>
            </w:r>
          </w:p>
          <w:p w14:paraId="5BCA6F8E" w14:textId="4F0E5CA3" w:rsidR="007001AE" w:rsidRDefault="007001AE" w:rsidP="008C70B1">
            <w:pPr>
              <w:pStyle w:val="TableParagraph"/>
              <w:ind w:right="289"/>
              <w:jc w:val="both"/>
            </w:pPr>
            <w:r w:rsidRPr="007001AE">
              <w:rPr>
                <w:highlight w:val="yellow"/>
              </w:rPr>
              <w:t>(перечисляете услуги)</w:t>
            </w:r>
          </w:p>
          <w:p w14:paraId="54D55451" w14:textId="77C16594" w:rsidR="00420FB6" w:rsidRDefault="00420FB6" w:rsidP="008C70B1">
            <w:pPr>
              <w:pStyle w:val="TableParagraph"/>
              <w:ind w:right="289"/>
              <w:jc w:val="both"/>
            </w:pPr>
            <w:r>
              <w:t>Дополнительные расходы:</w:t>
            </w:r>
          </w:p>
          <w:p w14:paraId="596C9DB3" w14:textId="4AD97AF8" w:rsidR="00420FB6" w:rsidRPr="00420FB6" w:rsidRDefault="00420FB6" w:rsidP="008C70B1">
            <w:pPr>
              <w:pStyle w:val="TableParagraph"/>
              <w:ind w:right="289"/>
              <w:jc w:val="both"/>
              <w:rPr>
                <w:i/>
                <w:iCs/>
              </w:rPr>
            </w:pPr>
            <w:r w:rsidRPr="00420FB6">
              <w:rPr>
                <w:i/>
                <w:iCs/>
              </w:rPr>
              <w:t xml:space="preserve"> </w:t>
            </w:r>
            <w:r w:rsidRPr="00420FB6">
              <w:rPr>
                <w:i/>
                <w:iCs/>
                <w:highlight w:val="yellow"/>
              </w:rPr>
              <w:t>(раскредитация, ТД, простой</w:t>
            </w:r>
            <w:r w:rsidRPr="00420FB6">
              <w:rPr>
                <w:i/>
                <w:iCs/>
                <w:highlight w:val="yellow"/>
              </w:rPr>
              <w:t xml:space="preserve"> и т. д.</w:t>
            </w:r>
            <w:r w:rsidRPr="00420FB6">
              <w:rPr>
                <w:i/>
                <w:iCs/>
                <w:highlight w:val="yellow"/>
              </w:rPr>
              <w:t>) указать отдельно, т.к. они идут с 22%.</w:t>
            </w:r>
          </w:p>
          <w:p w14:paraId="0B070FE2" w14:textId="420C17D6" w:rsidR="00420FB6" w:rsidRPr="00420FB6" w:rsidRDefault="00264C32" w:rsidP="00420FB6">
            <w:pPr>
              <w:pStyle w:val="TableParagraph"/>
              <w:ind w:right="289"/>
              <w:jc w:val="both"/>
              <w:rPr>
                <w:i/>
                <w:iCs/>
              </w:rPr>
            </w:pPr>
            <w:r w:rsidRPr="00420FB6">
              <w:rPr>
                <w:i/>
                <w:iCs/>
              </w:rPr>
              <w:t xml:space="preserve">. </w:t>
            </w:r>
            <w:r w:rsidR="00420FB6" w:rsidRPr="00420FB6">
              <w:rPr>
                <w:i/>
                <w:iCs/>
                <w:highlight w:val="yellow"/>
              </w:rPr>
              <w:t xml:space="preserve">Прописать условие </w:t>
            </w:r>
            <w:r w:rsidR="00ED036D" w:rsidRPr="00420FB6">
              <w:rPr>
                <w:i/>
                <w:iCs/>
                <w:highlight w:val="yellow"/>
              </w:rPr>
              <w:t>оплаты.</w:t>
            </w:r>
            <w:r w:rsidRPr="00420FB6">
              <w:rPr>
                <w:i/>
                <w:iCs/>
                <w:highlight w:val="yellow"/>
              </w:rPr>
              <w:t xml:space="preserve"> </w:t>
            </w:r>
            <w:r w:rsidR="00420FB6" w:rsidRPr="00420FB6">
              <w:rPr>
                <w:i/>
                <w:iCs/>
                <w:highlight w:val="yellow"/>
              </w:rPr>
              <w:t xml:space="preserve">Если платежи авансовые указать, что оплата производится в </w:t>
            </w:r>
            <w:r w:rsidR="00420FB6" w:rsidRPr="00420FB6">
              <w:rPr>
                <w:i/>
                <w:iCs/>
                <w:highlight w:val="yellow"/>
              </w:rPr>
              <w:lastRenderedPageBreak/>
              <w:t>течении Х дней после выставления счета, но не позже фактической даты оказания услуги</w:t>
            </w:r>
            <w:r w:rsidR="00420FB6" w:rsidRPr="00420FB6">
              <w:rPr>
                <w:i/>
                <w:iCs/>
              </w:rPr>
              <w:t xml:space="preserve">. </w:t>
            </w:r>
          </w:p>
          <w:p w14:paraId="121FFF8E" w14:textId="356884AB" w:rsidR="002D7A86" w:rsidRPr="002D7A86" w:rsidRDefault="002D7A86" w:rsidP="002D7A86">
            <w:pPr>
              <w:pStyle w:val="TableParagraph"/>
              <w:ind w:right="289"/>
              <w:jc w:val="both"/>
              <w:rPr>
                <w:i/>
                <w:iCs/>
                <w:color w:val="EE0000"/>
                <w:highlight w:val="yellow"/>
              </w:rPr>
            </w:pPr>
            <w:r>
              <w:rPr>
                <w:i/>
                <w:iCs/>
                <w:color w:val="EE0000"/>
              </w:rPr>
              <w:t>\</w:t>
            </w:r>
            <w:r w:rsidRPr="002D7A86">
              <w:t>Датой оказания услуг считается дата доставки груза до конечного пункта назначения.</w:t>
            </w:r>
            <w:r w:rsidRPr="002D7A86">
              <w:t>)</w:t>
            </w:r>
            <w:r>
              <w:t xml:space="preserve"> </w:t>
            </w:r>
            <w:r w:rsidRPr="002D7A86">
              <w:rPr>
                <w:i/>
                <w:iCs/>
                <w:color w:val="EE0000"/>
                <w:highlight w:val="yellow"/>
              </w:rPr>
              <w:t>Прописать, что является датой оказания услуги обязательно!</w:t>
            </w:r>
          </w:p>
          <w:p w14:paraId="76CC556E" w14:textId="77777777" w:rsidR="00420FB6" w:rsidRPr="00420FB6" w:rsidRDefault="00420FB6" w:rsidP="00420FB6">
            <w:pPr>
              <w:pStyle w:val="TableParagraph"/>
              <w:ind w:right="289"/>
              <w:jc w:val="both"/>
              <w:rPr>
                <w:i/>
                <w:iCs/>
              </w:rPr>
            </w:pPr>
            <w:r w:rsidRPr="00420FB6">
              <w:rPr>
                <w:i/>
                <w:iCs/>
                <w:highlight w:val="yellow"/>
              </w:rPr>
              <w:t>Если пост оплата, так же это указать сроки оплаты</w:t>
            </w:r>
            <w:r w:rsidRPr="00420FB6">
              <w:rPr>
                <w:i/>
                <w:iCs/>
              </w:rPr>
              <w:t xml:space="preserve">. </w:t>
            </w:r>
          </w:p>
          <w:p w14:paraId="17F65FB7" w14:textId="77777777" w:rsidR="00420FB6" w:rsidRPr="00420FB6" w:rsidRDefault="00420FB6" w:rsidP="00420FB6">
            <w:pPr>
              <w:pStyle w:val="TableParagraph"/>
              <w:ind w:right="289"/>
              <w:jc w:val="both"/>
              <w:rPr>
                <w:i/>
                <w:iCs/>
                <w:highlight w:val="yellow"/>
              </w:rPr>
            </w:pPr>
            <w:r w:rsidRPr="00420FB6">
              <w:rPr>
                <w:i/>
                <w:iCs/>
                <w:highlight w:val="yellow"/>
              </w:rPr>
              <w:t xml:space="preserve">Прописать ставку НДС со следующей формулировкой: НДС в т.ч. или НДС сверху. </w:t>
            </w:r>
          </w:p>
          <w:p w14:paraId="41CE7F98" w14:textId="17370F26" w:rsidR="002108B7" w:rsidRDefault="00ED036D" w:rsidP="00420FB6">
            <w:pPr>
              <w:pStyle w:val="TableParagraph"/>
              <w:ind w:right="289"/>
              <w:jc w:val="both"/>
            </w:pPr>
            <w:r w:rsidRPr="00420FB6">
              <w:rPr>
                <w:i/>
                <w:iCs/>
                <w:highlight w:val="yellow"/>
              </w:rPr>
              <w:t>При котировке</w:t>
            </w:r>
            <w:r w:rsidR="00420FB6" w:rsidRPr="00420FB6">
              <w:rPr>
                <w:i/>
                <w:iCs/>
                <w:highlight w:val="yellow"/>
              </w:rPr>
              <w:t xml:space="preserve"> ставки в USD указать курс пересчета. (Варианты: по курсу на дату выставления счета (не позже даты оказания услуги), по курсу на дату коносамента, или самостоятельно определить курс, что тоже допустимо. </w:t>
            </w:r>
            <w:r w:rsidR="00264C32" w:rsidRPr="00420FB6">
              <w:rPr>
                <w:i/>
                <w:iCs/>
                <w:highlight w:val="yellow"/>
              </w:rPr>
              <w:t>Оплата производится до момента организации вывоза контейнера со станции назначения</w:t>
            </w:r>
            <w:r w:rsidR="00264C32" w:rsidRPr="00420FB6">
              <w:rPr>
                <w:highlight w:val="yellow"/>
              </w:rPr>
              <w:t>.</w:t>
            </w:r>
            <w:r w:rsidR="00264C32" w:rsidRPr="00264C32">
              <w:t xml:space="preserve"> </w:t>
            </w:r>
          </w:p>
          <w:p w14:paraId="014B932A" w14:textId="7572B09D" w:rsidR="002D7A86" w:rsidRDefault="009557BC" w:rsidP="00420FB6">
            <w:pPr>
              <w:pStyle w:val="TableParagraph"/>
              <w:ind w:right="289"/>
              <w:jc w:val="both"/>
            </w:pPr>
            <w:r w:rsidRPr="009557BC">
              <w:t xml:space="preserve">Окончательный расчет производится согласно акту выполненных работ по курсу ЦБ РФ </w:t>
            </w:r>
            <w:r w:rsidRPr="009557BC">
              <w:rPr>
                <w:highlight w:val="yellow"/>
              </w:rPr>
              <w:t>на дату выставления счета.</w:t>
            </w:r>
          </w:p>
        </w:tc>
      </w:tr>
      <w:tr w:rsidR="002108B7" w14:paraId="55AA0A22" w14:textId="77777777" w:rsidTr="00F6232C">
        <w:trPr>
          <w:trHeight w:val="508"/>
        </w:trPr>
        <w:tc>
          <w:tcPr>
            <w:tcW w:w="5358" w:type="dxa"/>
          </w:tcPr>
          <w:p w14:paraId="5DC94024" w14:textId="77777777" w:rsidR="002108B7" w:rsidRDefault="00000000" w:rsidP="008C70B1">
            <w:pPr>
              <w:pStyle w:val="TableParagraph"/>
              <w:spacing w:line="251" w:lineRule="exact"/>
              <w:ind w:left="201"/>
              <w:rPr>
                <w:spacing w:val="-2"/>
              </w:rPr>
            </w:pPr>
            <w:r>
              <w:lastRenderedPageBreak/>
              <w:t>15.</w:t>
            </w:r>
            <w:r>
              <w:rPr>
                <w:spacing w:val="-5"/>
              </w:rPr>
              <w:t xml:space="preserve"> </w:t>
            </w:r>
            <w:r>
              <w:t>Особые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отметки:</w:t>
            </w:r>
          </w:p>
          <w:p w14:paraId="1FE590EA" w14:textId="77777777" w:rsidR="00264C32" w:rsidRDefault="00264C32" w:rsidP="008C70B1">
            <w:pPr>
              <w:pStyle w:val="TableParagraph"/>
              <w:spacing w:line="251" w:lineRule="exact"/>
              <w:ind w:left="201"/>
              <w:rPr>
                <w:spacing w:val="-2"/>
              </w:rPr>
            </w:pPr>
          </w:p>
          <w:p w14:paraId="08E34D70" w14:textId="77777777" w:rsidR="00264C32" w:rsidRDefault="00264C32" w:rsidP="008C70B1">
            <w:pPr>
              <w:pStyle w:val="TableParagraph"/>
              <w:spacing w:line="251" w:lineRule="exact"/>
              <w:ind w:left="201"/>
              <w:rPr>
                <w:spacing w:val="-2"/>
              </w:rPr>
            </w:pPr>
          </w:p>
          <w:p w14:paraId="13E8EDC4" w14:textId="77777777" w:rsidR="00264C32" w:rsidRDefault="00264C32" w:rsidP="008C70B1">
            <w:pPr>
              <w:pStyle w:val="TableParagraph"/>
              <w:spacing w:line="251" w:lineRule="exact"/>
              <w:ind w:left="201"/>
              <w:rPr>
                <w:spacing w:val="-2"/>
              </w:rPr>
            </w:pPr>
          </w:p>
          <w:p w14:paraId="272F7EC5" w14:textId="77777777" w:rsidR="00264C32" w:rsidRDefault="00264C32" w:rsidP="008C70B1">
            <w:pPr>
              <w:pStyle w:val="TableParagraph"/>
              <w:spacing w:line="251" w:lineRule="exact"/>
              <w:ind w:left="201"/>
              <w:rPr>
                <w:spacing w:val="-2"/>
              </w:rPr>
            </w:pPr>
          </w:p>
          <w:p w14:paraId="1513F032" w14:textId="77777777" w:rsidR="00264C32" w:rsidRDefault="00264C32" w:rsidP="008C70B1">
            <w:pPr>
              <w:pStyle w:val="TableParagraph"/>
              <w:spacing w:line="251" w:lineRule="exact"/>
              <w:ind w:left="201"/>
              <w:rPr>
                <w:spacing w:val="-2"/>
              </w:rPr>
            </w:pPr>
          </w:p>
          <w:p w14:paraId="473F2F3D" w14:textId="77777777" w:rsidR="00264C32" w:rsidRDefault="00264C32" w:rsidP="008C70B1">
            <w:pPr>
              <w:pStyle w:val="TableParagraph"/>
              <w:spacing w:line="251" w:lineRule="exact"/>
              <w:ind w:left="201"/>
              <w:rPr>
                <w:spacing w:val="-2"/>
              </w:rPr>
            </w:pPr>
          </w:p>
          <w:p w14:paraId="5E2F519C" w14:textId="77777777" w:rsidR="00264C32" w:rsidRDefault="00264C32" w:rsidP="008C70B1">
            <w:pPr>
              <w:pStyle w:val="TableParagraph"/>
              <w:spacing w:line="251" w:lineRule="exact"/>
              <w:ind w:left="201"/>
              <w:rPr>
                <w:spacing w:val="-2"/>
              </w:rPr>
            </w:pPr>
          </w:p>
          <w:p w14:paraId="29A53515" w14:textId="77777777" w:rsidR="00264C32" w:rsidRDefault="00264C32" w:rsidP="008C70B1">
            <w:pPr>
              <w:pStyle w:val="TableParagraph"/>
              <w:spacing w:line="251" w:lineRule="exact"/>
              <w:ind w:left="201"/>
              <w:rPr>
                <w:spacing w:val="-2"/>
              </w:rPr>
            </w:pPr>
          </w:p>
          <w:p w14:paraId="41A057F3" w14:textId="77777777" w:rsidR="00264C32" w:rsidRDefault="00264C32" w:rsidP="008C70B1">
            <w:pPr>
              <w:pStyle w:val="TableParagraph"/>
              <w:spacing w:line="251" w:lineRule="exact"/>
              <w:ind w:left="201"/>
            </w:pPr>
          </w:p>
        </w:tc>
        <w:tc>
          <w:tcPr>
            <w:tcW w:w="5276" w:type="dxa"/>
          </w:tcPr>
          <w:p w14:paraId="1D22A894" w14:textId="3B1BBD49" w:rsidR="002108B7" w:rsidRPr="00420FB6" w:rsidRDefault="008C70B1" w:rsidP="00420FB6">
            <w:pPr>
              <w:pStyle w:val="TableParagraph"/>
              <w:tabs>
                <w:tab w:val="left" w:pos="3283"/>
              </w:tabs>
              <w:ind w:left="33" w:right="144"/>
              <w:jc w:val="both"/>
              <w:rPr>
                <w:sz w:val="20"/>
                <w:szCs w:val="20"/>
              </w:rPr>
            </w:pPr>
            <w:r w:rsidRPr="00420FB6">
              <w:rPr>
                <w:sz w:val="20"/>
                <w:szCs w:val="20"/>
              </w:rPr>
              <w:t xml:space="preserve">При возникновении хранения и сверхнормативного использования контейнеров, а также других дополнительных услуг обязуемся оплатить согласно договору </w:t>
            </w:r>
            <w:r w:rsidRPr="00420FB6">
              <w:rPr>
                <w:sz w:val="20"/>
                <w:szCs w:val="20"/>
                <w:highlight w:val="yellow"/>
              </w:rPr>
              <w:t>№ 54-логин нмп/2026 от 31 июля 2026 года</w:t>
            </w:r>
            <w:r w:rsidRPr="00420FB6">
              <w:rPr>
                <w:sz w:val="20"/>
                <w:szCs w:val="20"/>
              </w:rPr>
              <w:t>, гарантируем отсутствие в составе груза предметов, веществ, изъятых из гражданского оборота или ограниченно оборотоспособных, в случае изменения ставок, тарифов и иных платежей перевозчика, контейнеровладельца, терминала и иных лиц, привлекаемых экспедитором для оказания клиенту услуг, после согласования настоящего поручения экспедитор вправе в одностороннем порядке изменить стоимость услуг, уведомив об этом клиента, изменения вступают в силу с момента их внесения указанными лицами.</w:t>
            </w:r>
          </w:p>
        </w:tc>
      </w:tr>
    </w:tbl>
    <w:p w14:paraId="7753A86B" w14:textId="77777777" w:rsidR="002108B7" w:rsidRDefault="002108B7">
      <w:pPr>
        <w:pStyle w:val="TableParagraph"/>
        <w:spacing w:line="240" w:lineRule="exact"/>
        <w:sectPr w:rsidR="002108B7" w:rsidSect="006857CC">
          <w:headerReference w:type="default" r:id="rId6"/>
          <w:footerReference w:type="default" r:id="rId7"/>
          <w:type w:val="continuous"/>
          <w:pgSz w:w="11930" w:h="16860"/>
          <w:pgMar w:top="880" w:right="1157" w:bottom="1420" w:left="425" w:header="0" w:footer="1221" w:gutter="0"/>
          <w:pgNumType w:start="1"/>
          <w:cols w:space="720"/>
        </w:sectPr>
      </w:pPr>
    </w:p>
    <w:p w14:paraId="7FD57597" w14:textId="03474581" w:rsidR="002108B7" w:rsidRDefault="002108B7">
      <w:pPr>
        <w:pStyle w:val="a3"/>
        <w:spacing w:before="63"/>
        <w:rPr>
          <w:sz w:val="20"/>
        </w:rPr>
      </w:pPr>
    </w:p>
    <w:tbl>
      <w:tblPr>
        <w:tblStyle w:val="TableNormal"/>
        <w:tblW w:w="0" w:type="auto"/>
        <w:tblInd w:w="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36"/>
        <w:gridCol w:w="5137"/>
      </w:tblGrid>
      <w:tr w:rsidR="002108B7" w14:paraId="5C0DFB41" w14:textId="77777777">
        <w:trPr>
          <w:trHeight w:val="1012"/>
        </w:trPr>
        <w:tc>
          <w:tcPr>
            <w:tcW w:w="5536" w:type="dxa"/>
          </w:tcPr>
          <w:p w14:paraId="3B0D1519" w14:textId="77777777" w:rsidR="002108B7" w:rsidRDefault="00000000">
            <w:pPr>
              <w:pStyle w:val="TableParagraph"/>
              <w:spacing w:before="1"/>
              <w:ind w:left="119"/>
            </w:pPr>
            <w:r>
              <w:t>От</w:t>
            </w:r>
            <w:r>
              <w:rPr>
                <w:spacing w:val="-9"/>
              </w:rPr>
              <w:t xml:space="preserve"> </w:t>
            </w:r>
            <w:r>
              <w:t>имени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Экспедитора:</w:t>
            </w:r>
          </w:p>
          <w:p w14:paraId="7FEF21A4" w14:textId="77777777" w:rsidR="002108B7" w:rsidRDefault="00000000">
            <w:pPr>
              <w:pStyle w:val="TableParagraph"/>
              <w:tabs>
                <w:tab w:val="left" w:pos="2512"/>
                <w:tab w:val="left" w:pos="4176"/>
              </w:tabs>
              <w:spacing w:before="251"/>
              <w:ind w:left="261"/>
            </w:pPr>
            <w:r>
              <w:rPr>
                <w:u w:val="single"/>
              </w:rPr>
              <w:tab/>
            </w:r>
            <w:r>
              <w:t xml:space="preserve">/ </w:t>
            </w:r>
            <w:r>
              <w:rPr>
                <w:u w:val="single"/>
              </w:rPr>
              <w:tab/>
            </w:r>
            <w:r>
              <w:t>.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/</w:t>
            </w:r>
          </w:p>
        </w:tc>
        <w:tc>
          <w:tcPr>
            <w:tcW w:w="5137" w:type="dxa"/>
          </w:tcPr>
          <w:p w14:paraId="13EA8E50" w14:textId="3C46CD85" w:rsidR="002108B7" w:rsidRDefault="00000000">
            <w:pPr>
              <w:pStyle w:val="TableParagraph"/>
              <w:spacing w:before="1"/>
              <w:ind w:left="263"/>
            </w:pPr>
            <w:r>
              <w:t>От</w:t>
            </w:r>
            <w:r>
              <w:rPr>
                <w:spacing w:val="-9"/>
              </w:rPr>
              <w:t xml:space="preserve"> </w:t>
            </w:r>
            <w:r>
              <w:t>имени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Клиента:</w:t>
            </w:r>
          </w:p>
          <w:p w14:paraId="28623EBF" w14:textId="144F6958" w:rsidR="002108B7" w:rsidRDefault="00000000">
            <w:pPr>
              <w:pStyle w:val="TableParagraph"/>
              <w:tabs>
                <w:tab w:val="left" w:pos="2464"/>
                <w:tab w:val="left" w:pos="4176"/>
              </w:tabs>
              <w:spacing w:before="251"/>
              <w:ind w:left="263"/>
            </w:pPr>
            <w:r>
              <w:rPr>
                <w:u w:val="single"/>
              </w:rPr>
              <w:tab/>
            </w:r>
            <w:r>
              <w:rPr>
                <w:spacing w:val="-10"/>
                <w:u w:val="single"/>
              </w:rPr>
              <w:t>/</w:t>
            </w:r>
            <w:r>
              <w:rPr>
                <w:u w:val="single"/>
              </w:rPr>
              <w:tab/>
            </w:r>
            <w:r>
              <w:rPr>
                <w:spacing w:val="-10"/>
              </w:rPr>
              <w:t>/</w:t>
            </w:r>
          </w:p>
        </w:tc>
      </w:tr>
    </w:tbl>
    <w:p w14:paraId="1F6CCC99" w14:textId="77777777" w:rsidR="009B63A6" w:rsidRDefault="009B63A6"/>
    <w:sectPr w:rsidR="009B63A6">
      <w:type w:val="continuous"/>
      <w:pgSz w:w="11930" w:h="16860"/>
      <w:pgMar w:top="680" w:right="708" w:bottom="1420" w:left="425" w:header="0" w:footer="122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4B6188" w14:textId="77777777" w:rsidR="00620A67" w:rsidRDefault="00620A67">
      <w:r>
        <w:separator/>
      </w:r>
    </w:p>
  </w:endnote>
  <w:endnote w:type="continuationSeparator" w:id="0">
    <w:p w14:paraId="2DD85406" w14:textId="77777777" w:rsidR="00620A67" w:rsidRDefault="00620A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912DC" w14:textId="77777777" w:rsidR="002108B7" w:rsidRDefault="00000000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98240" behindDoc="1" locked="0" layoutInCell="1" allowOverlap="1" wp14:anchorId="797B2057" wp14:editId="0394ADDC">
              <wp:simplePos x="0" y="0"/>
              <wp:positionH relativeFrom="page">
                <wp:posOffset>3711828</wp:posOffset>
              </wp:positionH>
              <wp:positionV relativeFrom="page">
                <wp:posOffset>9784848</wp:posOffset>
              </wp:positionV>
              <wp:extent cx="15240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9DE74F6" w14:textId="77777777" w:rsidR="002108B7" w:rsidRDefault="00000000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97B2057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2.25pt;margin-top:770.45pt;width:12pt;height:13.05pt;z-index:-1581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" filled="f" stroked="f">
              <v:textbox inset="0,0,0,0">
                <w:txbxContent>
                  <w:p w14:paraId="79DE74F6" w14:textId="77777777" w:rsidR="002108B7" w:rsidRDefault="00000000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rPr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0"/>
                      </w:rPr>
                      <w:fldChar w:fldCharType="separate"/>
                    </w:r>
                    <w:r>
                      <w:rPr>
                        <w:spacing w:val="-10"/>
                        <w:sz w:val="20"/>
                      </w:rPr>
                      <w:t>1</w:t>
                    </w:r>
                    <w:r>
                      <w:rPr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30BA87" w14:textId="77777777" w:rsidR="00620A67" w:rsidRDefault="00620A67">
      <w:r>
        <w:separator/>
      </w:r>
    </w:p>
  </w:footnote>
  <w:footnote w:type="continuationSeparator" w:id="0">
    <w:p w14:paraId="617C32B5" w14:textId="77777777" w:rsidR="00620A67" w:rsidRDefault="00620A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B64324" w14:textId="4A2FA40F" w:rsidR="006857CC" w:rsidRDefault="006857CC">
    <w:pPr>
      <w:pStyle w:val="a5"/>
    </w:pPr>
    <w:r>
      <w:rPr>
        <w:noProof/>
        <w:lang w:eastAsia="ru-RU"/>
      </w:rPr>
      <w:drawing>
        <wp:anchor distT="0" distB="0" distL="114300" distR="114300" simplePos="0" relativeHeight="487500288" behindDoc="0" locked="0" layoutInCell="1" allowOverlap="1" wp14:anchorId="0140CDC7" wp14:editId="0E422E8F">
          <wp:simplePos x="0" y="0"/>
          <wp:positionH relativeFrom="page">
            <wp:align>center</wp:align>
          </wp:positionH>
          <wp:positionV relativeFrom="paragraph">
            <wp:posOffset>-327660</wp:posOffset>
          </wp:positionV>
          <wp:extent cx="7311390" cy="1082826"/>
          <wp:effectExtent l="0" t="0" r="3810" b="3175"/>
          <wp:wrapThrough wrapText="bothSides">
            <wp:wrapPolygon edited="0">
              <wp:start x="0" y="0"/>
              <wp:lineTo x="0" y="21283"/>
              <wp:lineTo x="21555" y="21283"/>
              <wp:lineTo x="21555" y="0"/>
              <wp:lineTo x="0" y="0"/>
            </wp:wrapPolygon>
          </wp:wrapThrough>
          <wp:docPr id="1916936783" name="Рисунок 0" descr="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.jpg"/>
                  <pic:cNvPicPr/>
                </pic:nvPicPr>
                <pic:blipFill>
                  <a:blip r:embed="rId1">
                    <a:lum contrast="30000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11390" cy="10828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2EB876A" w14:textId="7889668A" w:rsidR="006857CC" w:rsidRDefault="006857CC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8B7"/>
    <w:rsid w:val="00073569"/>
    <w:rsid w:val="001342FA"/>
    <w:rsid w:val="002108B7"/>
    <w:rsid w:val="00264C32"/>
    <w:rsid w:val="002D7A86"/>
    <w:rsid w:val="003914C3"/>
    <w:rsid w:val="00420FB6"/>
    <w:rsid w:val="004A28DF"/>
    <w:rsid w:val="0061501E"/>
    <w:rsid w:val="00620A67"/>
    <w:rsid w:val="00660489"/>
    <w:rsid w:val="006828F9"/>
    <w:rsid w:val="006857CC"/>
    <w:rsid w:val="007001AE"/>
    <w:rsid w:val="00726B75"/>
    <w:rsid w:val="00892641"/>
    <w:rsid w:val="008A6D4A"/>
    <w:rsid w:val="008C70B1"/>
    <w:rsid w:val="00952447"/>
    <w:rsid w:val="009557BC"/>
    <w:rsid w:val="009B63A6"/>
    <w:rsid w:val="009E61A4"/>
    <w:rsid w:val="00AD24F3"/>
    <w:rsid w:val="00B25D95"/>
    <w:rsid w:val="00C02962"/>
    <w:rsid w:val="00C4319F"/>
    <w:rsid w:val="00C60A47"/>
    <w:rsid w:val="00C85DBB"/>
    <w:rsid w:val="00DA5402"/>
    <w:rsid w:val="00EC626C"/>
    <w:rsid w:val="00ED036D"/>
    <w:rsid w:val="00F35936"/>
    <w:rsid w:val="00F62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09621F6"/>
  <w15:docId w15:val="{E0B05C27-F7BB-4E1D-8895-CBE4614DA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62"/>
    </w:pPr>
  </w:style>
  <w:style w:type="paragraph" w:customStyle="1" w:styleId="Default">
    <w:name w:val="Default"/>
    <w:rsid w:val="008C70B1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ru-RU"/>
    </w:rPr>
  </w:style>
  <w:style w:type="paragraph" w:styleId="a5">
    <w:name w:val="header"/>
    <w:basedOn w:val="a"/>
    <w:link w:val="a6"/>
    <w:uiPriority w:val="99"/>
    <w:unhideWhenUsed/>
    <w:rsid w:val="006857C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857CC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6857C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857CC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447</Words>
  <Characters>2553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Platan Devs3</dc:creator>
  <cp:lastModifiedBy>Mistakhova Ekaterina</cp:lastModifiedBy>
  <cp:revision>3</cp:revision>
  <cp:lastPrinted>2026-08-14T12:13:00Z</cp:lastPrinted>
  <dcterms:created xsi:type="dcterms:W3CDTF">2026-08-17T05:57:00Z</dcterms:created>
  <dcterms:modified xsi:type="dcterms:W3CDTF">2026-08-17T06:00:00Z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2026-08-06T00:00:00Z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2026-08-14T00:00:00Z</vt:filetime>
  </property>
  <property fmtid="{D5CDD505-2E9C-101B-9397-08002B2CF9AE}" pid="6" name="Producer">
    <vt:lpwstr>Microsoft® Word 2019</vt:lpwstr>
  </property>
</Properties>
</file>