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B7015" w14:textId="66DB3A1C" w:rsidR="007563DB" w:rsidRDefault="00B26D4D" w:rsidP="009E7189">
      <w:pPr>
        <w:spacing w:after="0" w:line="360" w:lineRule="auto"/>
        <w:contextualSpacing/>
        <w:jc w:val="center"/>
        <w:rPr>
          <w:rFonts w:ascii="Verdana" w:hAnsi="Verdana" w:cs="Times New Roman"/>
          <w:sz w:val="18"/>
          <w:szCs w:val="18"/>
        </w:rPr>
      </w:pPr>
      <w:r w:rsidRPr="009E7189">
        <w:rPr>
          <w:rFonts w:ascii="Verdana" w:hAnsi="Verdana" w:cs="Times New Roman"/>
          <w:sz w:val="18"/>
          <w:szCs w:val="18"/>
        </w:rPr>
        <w:t>*НА БЛАНКЕ КОМПАНИИ С РЕКВИЗИТАМИ*</w:t>
      </w:r>
    </w:p>
    <w:p w14:paraId="54E7AC8B" w14:textId="6C062A4C" w:rsidR="007563DB" w:rsidRPr="009E7189" w:rsidRDefault="00B26D4D" w:rsidP="009E7189">
      <w:pPr>
        <w:spacing w:after="0" w:line="360" w:lineRule="auto"/>
        <w:contextualSpacing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</w:rPr>
        <w:br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«__» _______ 202</w:t>
      </w:r>
      <w:r w:rsidR="009E7189">
        <w:rPr>
          <w:rFonts w:ascii="Verdana" w:hAnsi="Verdana" w:cs="Times New Roman"/>
          <w:sz w:val="18"/>
          <w:szCs w:val="18"/>
          <w:shd w:val="clear" w:color="auto" w:fill="FFFFFF"/>
          <w:lang w:val="en-US"/>
        </w:rPr>
        <w:t>6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 г.                                                                                                     г. _______________</w:t>
      </w:r>
    </w:p>
    <w:p w14:paraId="56D3454F" w14:textId="4391A1EA" w:rsidR="007563DB" w:rsidRDefault="00B26D4D" w:rsidP="009E7189">
      <w:pPr>
        <w:spacing w:after="0" w:line="360" w:lineRule="auto"/>
        <w:contextualSpacing/>
        <w:jc w:val="center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</w:rPr>
        <w:br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ДОВЕРЕННОСТЬ № ___</w:t>
      </w:r>
    </w:p>
    <w:p w14:paraId="44FD7509" w14:textId="77777777" w:rsidR="009E7189" w:rsidRPr="009E7189" w:rsidRDefault="009E7189" w:rsidP="009E7189">
      <w:pPr>
        <w:spacing w:after="0" w:line="360" w:lineRule="auto"/>
        <w:contextualSpacing/>
        <w:jc w:val="center"/>
        <w:rPr>
          <w:rFonts w:ascii="Verdana" w:hAnsi="Verdana" w:cs="Times New Roman"/>
          <w:sz w:val="18"/>
          <w:szCs w:val="18"/>
          <w:shd w:val="clear" w:color="auto" w:fill="FFFFFF"/>
        </w:rPr>
      </w:pPr>
    </w:p>
    <w:p w14:paraId="0216C85C" w14:textId="77777777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(Полное фирменное наименование юридического лица)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, </w:t>
      </w:r>
      <w:bookmarkStart w:id="0" w:name="_Hlk169602998"/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ОГРН: ______________, ИНН: ____________, в ли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це </w:t>
      </w: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(должность и ФИО единоличного исполнительного органа)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, действующего на основании </w:t>
      </w: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(наименование документа)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,</w:t>
      </w:r>
      <w:bookmarkEnd w:id="0"/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 в дальнейшем именуемое «Доверитель»,</w:t>
      </w:r>
    </w:p>
    <w:p w14:paraId="3F113109" w14:textId="77777777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уполномочивает </w:t>
      </w: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(полное фирменное наименование юридического лица)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, ОГРН: ______________, ИНН: ____________,  в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 лице </w:t>
      </w: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(должность и ФИО единоличного исполнительного органа)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, действующего на основании </w:t>
      </w:r>
      <w:r w:rsidRPr="009E7189">
        <w:rPr>
          <w:rFonts w:ascii="Verdana" w:hAnsi="Verdana" w:cs="Times New Roman"/>
          <w:i/>
          <w:iCs/>
          <w:sz w:val="18"/>
          <w:szCs w:val="18"/>
          <w:u w:val="single"/>
          <w:shd w:val="clear" w:color="auto" w:fill="FFFFFF"/>
        </w:rPr>
        <w:t>(наименование документа)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, в дальнейшем именуемое «Поверенный», осуществлять все необходимые для доставки грузов (грузов в контейнерах, порожних контейнеров) операции, в 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том числе:</w:t>
      </w:r>
    </w:p>
    <w:p w14:paraId="11930848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представлять интересы Доверителя перед всеми физическими и юридическими лицами, а также государственными органами;</w:t>
      </w:r>
    </w:p>
    <w:p w14:paraId="50B16CC0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заключать договоры, приложения, дополнительные соглашения и иные документы к ним, в связи с обслуживанием и экспедированием груза;</w:t>
      </w:r>
    </w:p>
    <w:p w14:paraId="41A5DD3D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получать/подавать требующиеся для импорта и/или экспорта документы, в том числе оригиналы коносаментов, таможенные документы, поручения на отгрузку экспортных грузов, а также иные товаротранспортные, грузовые и отгрузочные документы;</w:t>
      </w:r>
    </w:p>
    <w:p w14:paraId="13253EAF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получать 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требующиеся для осуществления грузовых операций, хранения и получения грузов документы, в том числе релиз-ордеры, приемопередаточные акты, приемо-сдаточные ордеры и иные необходимые документы;</w:t>
      </w:r>
    </w:p>
    <w:p w14:paraId="16E28B08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получать грузы, а также осуществлять и/или организовывать отгру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зку и доставку грузов получателю автомобильным, железнодорожным транспортом с правом подписания необходимых документов;</w:t>
      </w:r>
    </w:p>
    <w:p w14:paraId="0BFC6204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размещать заявки на услуги и оплачивать услуги в отношении грузов Доверителя, подтверждать номинации на груз;</w:t>
      </w:r>
    </w:p>
    <w:p w14:paraId="6C48D817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расписываться в получении 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и получать платежные документы, счета, счета-фактуры, иных документы;</w:t>
      </w:r>
    </w:p>
    <w:p w14:paraId="4196E3BD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осуществлять все взаиморасчёты/оплаты со своего расчетного счета;</w:t>
      </w:r>
    </w:p>
    <w:p w14:paraId="54ABAD64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расписываться в документах, необходимых для выполнения поручений по настоящей доверенности, в том числе на заявках на пе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ревозку, завоз/вывоз грузов со складов/терминалов и иных мест хранения, расписках, приемопередаточных ордерах/актах и иных документах;</w:t>
      </w:r>
    </w:p>
    <w:p w14:paraId="5927A61A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организовывать, производить и участвовать в осмотре, досмотре, взвешивании, отборе проб/образцов груза;</w:t>
      </w:r>
    </w:p>
    <w:p w14:paraId="611C05F1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получать/подавать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 и подписывать документы на осуществление операций с грузом;</w:t>
      </w:r>
    </w:p>
    <w:p w14:paraId="0B1CC7DE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совершать таможенные операции в отношении груза, включая его оформление;</w:t>
      </w:r>
    </w:p>
    <w:p w14:paraId="6A2C56E7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выполнять необходимые действия, связанные с получением/возвратом порожних контейнеров;</w:t>
      </w:r>
    </w:p>
    <w:p w14:paraId="420ED228" w14:textId="77777777" w:rsidR="007563DB" w:rsidRPr="009E7189" w:rsidRDefault="00B26D4D" w:rsidP="009E7189">
      <w:pPr>
        <w:pStyle w:val="aff"/>
        <w:numPr>
          <w:ilvl w:val="0"/>
          <w:numId w:val="1"/>
        </w:numPr>
        <w:spacing w:after="0" w:line="360" w:lineRule="auto"/>
        <w:ind w:left="284"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совершать все иные необходимые действия, связанные с выполнением поручения Доверителя.</w:t>
      </w:r>
    </w:p>
    <w:p w14:paraId="4DA11422" w14:textId="77777777" w:rsidR="007563DB" w:rsidRPr="009E7189" w:rsidRDefault="007563DB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</w:p>
    <w:p w14:paraId="378E40C2" w14:textId="77777777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Доверенность выдана с правом передоверия, в том числе с правом дальнейшего передоверия.</w:t>
      </w:r>
    </w:p>
    <w:p w14:paraId="6757153C" w14:textId="1EC61803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Доверенность выдана на срок </w:t>
      </w:r>
      <w:proofErr w:type="gramStart"/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по  “</w:t>
      </w:r>
      <w:proofErr w:type="gramEnd"/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_____” _____________ 202</w:t>
      </w:r>
      <w:r w:rsidR="009E7189" w:rsidRPr="009E7189">
        <w:rPr>
          <w:rFonts w:ascii="Verdana" w:hAnsi="Verdana" w:cs="Times New Roman"/>
          <w:sz w:val="18"/>
          <w:szCs w:val="18"/>
          <w:shd w:val="clear" w:color="auto" w:fill="FFFFFF"/>
        </w:rPr>
        <w:t>7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 xml:space="preserve"> г.</w:t>
      </w:r>
    </w:p>
    <w:p w14:paraId="363276CD" w14:textId="77777777" w:rsidR="009E7189" w:rsidRDefault="009E7189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</w:p>
    <w:p w14:paraId="4DB5BF26" w14:textId="3093EE87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Должность</w:t>
      </w:r>
    </w:p>
    <w:p w14:paraId="5072E2BB" w14:textId="77777777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Названи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>е компании _________________________________ ________________ ФИО</w:t>
      </w:r>
    </w:p>
    <w:p w14:paraId="22A0F8D0" w14:textId="30FCA1E2" w:rsidR="007563DB" w:rsidRPr="009E7189" w:rsidRDefault="00B26D4D" w:rsidP="009E7189">
      <w:pPr>
        <w:spacing w:after="0" w:line="360" w:lineRule="auto"/>
        <w:contextualSpacing/>
        <w:jc w:val="both"/>
        <w:rPr>
          <w:rFonts w:ascii="Verdana" w:hAnsi="Verdana" w:cs="Times New Roman"/>
          <w:sz w:val="18"/>
          <w:szCs w:val="18"/>
          <w:shd w:val="clear" w:color="auto" w:fill="FFFFFF"/>
        </w:rPr>
      </w:pP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  <w:t>Подпись/печать</w:t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r w:rsidRPr="009E7189">
        <w:rPr>
          <w:rFonts w:ascii="Verdana" w:hAnsi="Verdana" w:cs="Times New Roman"/>
          <w:sz w:val="18"/>
          <w:szCs w:val="18"/>
          <w:shd w:val="clear" w:color="auto" w:fill="FFFFFF"/>
        </w:rPr>
        <w:tab/>
      </w:r>
      <w:bookmarkStart w:id="1" w:name="_GoBack"/>
      <w:bookmarkEnd w:id="1"/>
    </w:p>
    <w:sectPr w:rsidR="007563DB" w:rsidRPr="009E7189">
      <w:footerReference w:type="default" r:id="rId10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A7B58" w14:textId="77777777" w:rsidR="00B26D4D" w:rsidRDefault="00B26D4D">
      <w:pPr>
        <w:spacing w:after="0" w:line="240" w:lineRule="auto"/>
      </w:pPr>
      <w:r>
        <w:separator/>
      </w:r>
    </w:p>
  </w:endnote>
  <w:endnote w:type="continuationSeparator" w:id="0">
    <w:p w14:paraId="4EDDE9F5" w14:textId="77777777" w:rsidR="00B26D4D" w:rsidRDefault="00B2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C4EF4" w14:textId="77777777" w:rsidR="007563DB" w:rsidRDefault="00B26D4D">
    <w:pPr>
      <w:pStyle w:val="af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84474C" wp14:editId="6FB01D2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0"/>
              <wp:wrapNone/>
              <wp:docPr id="2" name="MSIPCM10c4454e994f27d5bebebc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5A51C1" w14:textId="77777777" w:rsidR="007563DB" w:rsidRDefault="007563DB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vertOverflow="overflow" horzOverflow="overflow" vert="horz" wrap="square" lIns="254000" tIns="0" rIns="91440" bIns="0" rtlCol="0" anchor="b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dgm="http://schemas.openxmlformats.org/drawingml/2006/diagram" xmlns:a="http://schemas.openxmlformats.org/drawingml/2006/main" xmlns:w16sdtdh="http://schemas.microsoft.com/office/word/2020/wordml/sdtdatahash" xmlns:w16du="http://schemas.microsoft.com/office/word/2023/wordml/word16du" xmlns:oel="http://schemas.microsoft.com/office/2019/extlst">
          <w:pict>
            <v:shape id="18D90A6A-B650-4F9F-C6013A389892" coordsize="21600,21600" style="position:absolute;width:595.3pt;height:21.5pt;mso-width-percent:0;mso-width-relative:page;mso-height-percent:0;mso-height-relative:page;margin-top:805.35pt;margin-left:0pt;mso-wrap-distance-left:9pt;mso-wrap-distance-right:9pt;mso-wrap-distance-top:0pt;mso-wrap-distance-bottom:0pt;mso-position-horizontal-relative:page;mso-position-vertical-relative:page;rotation:0.000000;z-index:251659264;" stroked="f" o:spt="1" path="m0,0 l0,21600 r21600,0 l21600,0 x e">
              <w10:wrap side="both"/>
              <o: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EB271" w14:textId="77777777" w:rsidR="00B26D4D" w:rsidRDefault="00B26D4D">
      <w:pPr>
        <w:spacing w:after="0" w:line="240" w:lineRule="auto"/>
      </w:pPr>
      <w:r>
        <w:separator/>
      </w:r>
    </w:p>
  </w:footnote>
  <w:footnote w:type="continuationSeparator" w:id="0">
    <w:p w14:paraId="1701FCDC" w14:textId="77777777" w:rsidR="00B26D4D" w:rsidRDefault="00B2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05C85"/>
    <w:multiLevelType w:val="hybridMultilevel"/>
    <w:tmpl w:val="46CA4514"/>
    <w:lvl w:ilvl="0" w:tplc="6504D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C2D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0A38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3607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E3E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327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C43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E4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5697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E7"/>
    <w:rsid w:val="00003406"/>
    <w:rsid w:val="00021A77"/>
    <w:rsid w:val="00042389"/>
    <w:rsid w:val="000F5D6A"/>
    <w:rsid w:val="001F3C9A"/>
    <w:rsid w:val="0025048D"/>
    <w:rsid w:val="00284E05"/>
    <w:rsid w:val="00307946"/>
    <w:rsid w:val="003860FB"/>
    <w:rsid w:val="003B305F"/>
    <w:rsid w:val="004334E7"/>
    <w:rsid w:val="0047111A"/>
    <w:rsid w:val="004E1A7C"/>
    <w:rsid w:val="005060BC"/>
    <w:rsid w:val="005352DB"/>
    <w:rsid w:val="005432EE"/>
    <w:rsid w:val="00631BBF"/>
    <w:rsid w:val="0065717E"/>
    <w:rsid w:val="006D6B62"/>
    <w:rsid w:val="00737505"/>
    <w:rsid w:val="007563DB"/>
    <w:rsid w:val="00800EA2"/>
    <w:rsid w:val="00907E79"/>
    <w:rsid w:val="0092730A"/>
    <w:rsid w:val="009D4C85"/>
    <w:rsid w:val="009E7189"/>
    <w:rsid w:val="00A106E1"/>
    <w:rsid w:val="00AB1597"/>
    <w:rsid w:val="00AB5CE9"/>
    <w:rsid w:val="00AE1D7B"/>
    <w:rsid w:val="00B026DD"/>
    <w:rsid w:val="00B26D4D"/>
    <w:rsid w:val="00B8193C"/>
    <w:rsid w:val="00CA5D54"/>
    <w:rsid w:val="00CF35A6"/>
    <w:rsid w:val="00D2012D"/>
    <w:rsid w:val="00D40CE2"/>
    <w:rsid w:val="00D529A6"/>
    <w:rsid w:val="00D75DDF"/>
    <w:rsid w:val="00D90CE4"/>
    <w:rsid w:val="00E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0BDDF"/>
  <w15:docId w15:val="{5A59FC45-7BA3-408A-8960-2D9A9DA8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A8F33AB949EC4EB0F910B44FE978E4" ma:contentTypeVersion="8" ma:contentTypeDescription="Создание документа." ma:contentTypeScope="" ma:versionID="6bcf9a2e99f27dceaea7d4318f6ec451">
  <xsd:schema xmlns:xsd="http://www.w3.org/2001/XMLSchema" xmlns:xs="http://www.w3.org/2001/XMLSchema" xmlns:p="http://schemas.microsoft.com/office/2006/metadata/properties" xmlns:ns2="c5de1ffe-f0b5-4fbe-aeb5-814b8a621688" xmlns:ns3="ded087fe-5fc7-493c-a987-5e7af23796c5" targetNamespace="http://schemas.microsoft.com/office/2006/metadata/properties" ma:root="true" ma:fieldsID="152905d6679b01153eef4af6b3b384f7" ns2:_="" ns3:_="">
    <xsd:import namespace="c5de1ffe-f0b5-4fbe-aeb5-814b8a621688"/>
    <xsd:import namespace="ded087fe-5fc7-493c-a987-5e7af2379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e1ffe-f0b5-4fbe-aeb5-814b8a621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acd1a56-b2cb-4a3a-be61-649eee746f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087fe-5fc7-493c-a987-5e7af23796c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06444ed-961a-4b25-8882-1dee883863b6}" ma:internalName="TaxCatchAll" ma:showField="CatchAllData" ma:web="ded087fe-5fc7-493c-a987-5e7af23796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de1ffe-f0b5-4fbe-aeb5-814b8a621688">
      <Terms xmlns="http://schemas.microsoft.com/office/infopath/2007/PartnerControls"/>
    </lcf76f155ced4ddcb4097134ff3c332f>
    <TaxCatchAll xmlns="ded087fe-5fc7-493c-a987-5e7af23796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85002-DE88-429A-B065-BB7F4902C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e1ffe-f0b5-4fbe-aeb5-814b8a621688"/>
    <ds:schemaRef ds:uri="ded087fe-5fc7-493c-a987-5e7af2379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513B72-E301-49E3-A3F2-946480D973FA}">
  <ds:schemaRefs>
    <ds:schemaRef ds:uri="http://schemas.microsoft.com/office/2006/metadata/properties"/>
    <ds:schemaRef ds:uri="http://schemas.microsoft.com/office/infopath/2007/PartnerControls"/>
    <ds:schemaRef ds:uri="c5de1ffe-f0b5-4fbe-aeb5-814b8a621688"/>
    <ds:schemaRef ds:uri="ded087fe-5fc7-493c-a987-5e7af23796c5"/>
  </ds:schemaRefs>
</ds:datastoreItem>
</file>

<file path=customXml/itemProps3.xml><?xml version="1.0" encoding="utf-8"?>
<ds:datastoreItem xmlns:ds="http://schemas.openxmlformats.org/officeDocument/2006/customXml" ds:itemID="{1A6AF80C-EC99-442C-BDEB-6972950F2E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Ligus</dc:creator>
  <cp:lastModifiedBy>Shalova Kseniya</cp:lastModifiedBy>
  <cp:revision>2</cp:revision>
  <dcterms:created xsi:type="dcterms:W3CDTF">2026-09-17T03:36:00Z</dcterms:created>
  <dcterms:modified xsi:type="dcterms:W3CDTF">2026-09-17T03:37:00Z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5b24b8-e69b-4583-bfd0-d64b5cee0119_Enabled">
    <vt:lpwstr>true</vt:lpwstr>
  </property>
  <property fmtid="{D5CDD505-2E9C-101B-9397-08002B2CF9AE}" pid="3" name="MSIP_Label_455b24b8-e69b-4583-bfd0-d64b5cee0119_SetDate">
    <vt:lpwstr>2020-12-09T06:55:29Z</vt:lpwstr>
  </property>
  <property fmtid="{D5CDD505-2E9C-101B-9397-08002B2CF9AE}" pid="4" name="MSIP_Label_455b24b8-e69b-4583-bfd0-d64b5cee0119_Method">
    <vt:lpwstr>Privileged</vt:lpwstr>
  </property>
  <property fmtid="{D5CDD505-2E9C-101B-9397-08002B2CF9AE}" pid="5" name="MSIP_Label_455b24b8-e69b-4583-bfd0-d64b5cee0119_Name">
    <vt:lpwstr>Public</vt:lpwstr>
  </property>
  <property fmtid="{D5CDD505-2E9C-101B-9397-08002B2CF9AE}" pid="6" name="MSIP_Label_455b24b8-e69b-4583-bfd0-d64b5cee0119_SiteId">
    <vt:lpwstr>05d75c05-fa1a-42e7-9cf1-eb416c396f2d</vt:lpwstr>
  </property>
  <property fmtid="{D5CDD505-2E9C-101B-9397-08002B2CF9AE}" pid="7" name="MSIP_Label_455b24b8-e69b-4583-bfd0-d64b5cee0119_ActionId">
    <vt:lpwstr>770734fc-0d4c-45fa-8c71-e7453eebae49</vt:lpwstr>
  </property>
  <property fmtid="{D5CDD505-2E9C-101B-9397-08002B2CF9AE}" pid="8" name="MSIP_Label_455b24b8-e69b-4583-bfd0-d64b5cee0119_ContentBits">
    <vt:lpwstr>2</vt:lpwstr>
  </property>
  <property fmtid="{D5CDD505-2E9C-101B-9397-08002B2CF9AE}" pid="9" name="ContentTypeId">
    <vt:lpwstr>0x010100DFA8F33AB949EC4EB0F910B44FE978E4</vt:lpwstr>
  </property>
</Properties>
</file>